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30E1" w14:textId="77777777" w:rsidR="00F33A99" w:rsidRDefault="00F33A99" w:rsidP="00F33A99">
      <w:pPr>
        <w:jc w:val="right"/>
        <w:rPr>
          <w:rFonts w:ascii="Arial" w:hAnsi="Arial"/>
          <w:b/>
          <w:sz w:val="10"/>
          <w:szCs w:val="10"/>
        </w:rPr>
      </w:pPr>
      <w:r w:rsidRPr="00F33A99">
        <w:rPr>
          <w:rFonts w:ascii="Arial" w:hAnsi="Arial"/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2570AB47" wp14:editId="6E67924A">
            <wp:simplePos x="0" y="0"/>
            <wp:positionH relativeFrom="column">
              <wp:posOffset>4884119</wp:posOffset>
            </wp:positionH>
            <wp:positionV relativeFrom="paragraph">
              <wp:posOffset>134</wp:posOffset>
            </wp:positionV>
            <wp:extent cx="128016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nthropyOhioLogoNoT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DA2A" w14:textId="77777777" w:rsidR="00A342F6" w:rsidRPr="00F33A99" w:rsidRDefault="00A342F6" w:rsidP="00F33A99">
      <w:pPr>
        <w:jc w:val="right"/>
        <w:rPr>
          <w:rFonts w:ascii="Arial" w:hAnsi="Arial"/>
          <w:b/>
          <w:sz w:val="10"/>
          <w:szCs w:val="10"/>
        </w:rPr>
      </w:pPr>
    </w:p>
    <w:p w14:paraId="32D56077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3EE27B97" w14:textId="14D9B3FA" w:rsidR="004415DE" w:rsidRPr="009153F4" w:rsidRDefault="009153F4" w:rsidP="00242CE0">
      <w:pPr>
        <w:spacing w:after="1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41660" wp14:editId="18BB0D29">
                <wp:simplePos x="0" y="0"/>
                <wp:positionH relativeFrom="margin">
                  <wp:posOffset>0</wp:posOffset>
                </wp:positionH>
                <wp:positionV relativeFrom="paragraph">
                  <wp:posOffset>532732</wp:posOffset>
                </wp:positionV>
                <wp:extent cx="60274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15B9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1.95pt" to="474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" strokecolor="black [3213]">
                <w10:wrap anchorx="margin"/>
              </v:line>
            </w:pict>
          </mc:Fallback>
        </mc:AlternateContent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br/>
      </w:r>
      <w:r w:rsidR="00865FE1" w:rsidRPr="00242CE0">
        <w:rPr>
          <w:rFonts w:ascii="Arial" w:hAnsi="Arial"/>
          <w:b/>
          <w:sz w:val="30"/>
          <w:szCs w:val="30"/>
        </w:rPr>
        <w:t>20</w:t>
      </w:r>
      <w:r w:rsidR="00865FE1">
        <w:rPr>
          <w:rFonts w:ascii="Arial" w:hAnsi="Arial"/>
          <w:b/>
          <w:sz w:val="30"/>
          <w:szCs w:val="30"/>
        </w:rPr>
        <w:t>2</w:t>
      </w:r>
      <w:r w:rsidR="007475EC">
        <w:rPr>
          <w:rFonts w:ascii="Arial" w:hAnsi="Arial"/>
          <w:b/>
          <w:sz w:val="30"/>
          <w:szCs w:val="30"/>
        </w:rPr>
        <w:t>5</w:t>
      </w:r>
      <w:r w:rsidR="0074657C">
        <w:rPr>
          <w:rFonts w:ascii="Arial" w:hAnsi="Arial"/>
          <w:b/>
          <w:sz w:val="30"/>
          <w:szCs w:val="30"/>
        </w:rPr>
        <w:t xml:space="preserve"> </w:t>
      </w:r>
      <w:r w:rsidR="00577A6B">
        <w:rPr>
          <w:rFonts w:ascii="Arial" w:hAnsi="Arial"/>
          <w:b/>
          <w:sz w:val="30"/>
          <w:szCs w:val="30"/>
        </w:rPr>
        <w:t xml:space="preserve">Philanthropy Ohio </w:t>
      </w:r>
      <w:r w:rsidR="00865FE1">
        <w:rPr>
          <w:rFonts w:ascii="Arial" w:hAnsi="Arial"/>
          <w:b/>
          <w:sz w:val="30"/>
          <w:szCs w:val="30"/>
        </w:rPr>
        <w:t>Individual M</w:t>
      </w:r>
      <w:r w:rsidR="00865FE1" w:rsidRPr="00242CE0">
        <w:rPr>
          <w:rFonts w:ascii="Arial" w:hAnsi="Arial"/>
          <w:b/>
          <w:sz w:val="30"/>
          <w:szCs w:val="30"/>
        </w:rPr>
        <w:t>embership Form</w:t>
      </w:r>
      <w:r>
        <w:rPr>
          <w:rFonts w:ascii="Arial" w:hAnsi="Arial"/>
          <w:b/>
          <w:sz w:val="30"/>
          <w:szCs w:val="30"/>
        </w:rPr>
        <w:br/>
      </w:r>
    </w:p>
    <w:p w14:paraId="11AC18D7" w14:textId="77777777" w:rsidR="00242CE0" w:rsidRPr="00D75224" w:rsidRDefault="00D75224" w:rsidP="00E93AD6">
      <w:pPr>
        <w:tabs>
          <w:tab w:val="left" w:pos="1808"/>
          <w:tab w:val="right" w:pos="9360"/>
        </w:tabs>
        <w:rPr>
          <w:rFonts w:ascii="Arial Narrow" w:hAnsi="Arial Narrow" w:cs="Times New Roman"/>
          <w:kern w:val="2"/>
          <w:sz w:val="10"/>
          <w:szCs w:val="10"/>
        </w:rPr>
      </w:pPr>
      <w:r w:rsidRPr="00D75224">
        <w:rPr>
          <w:rFonts w:ascii="MS Gothic" w:eastAsia="MS Gothic" w:hAnsi="MS Gothic" w:cs="Times New Roman"/>
          <w:kern w:val="2"/>
          <w:sz w:val="10"/>
          <w:szCs w:val="10"/>
        </w:rPr>
        <w:br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6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bookmarkEnd w:id="0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New Member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</w:t>
      </w:r>
      <w:r w:rsidR="00865FE1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5FE1">
        <w:rPr>
          <w:rFonts w:ascii="MS Gothic" w:eastAsia="MS Gothic" w:hAnsi="MS Gothic" w:cs="Times New Roman"/>
          <w:kern w:val="2"/>
          <w:sz w:val="20"/>
          <w:szCs w:val="20"/>
        </w:rPr>
        <w:instrText xml:space="preserve"> FORMCHECKBOX </w:instrText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65FE1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Renewal    </w:t>
      </w:r>
      <w:r w:rsidR="00B52F1E">
        <w:rPr>
          <w:rFonts w:ascii="Arial Narrow" w:hAnsi="Arial Narrow" w:cs="Times New Roman"/>
          <w:kern w:val="2"/>
          <w:sz w:val="20"/>
          <w:szCs w:val="20"/>
        </w:rPr>
        <w:tab/>
      </w:r>
      <w:r w:rsidR="00201CC0">
        <w:rPr>
          <w:rFonts w:ascii="Arial Narrow" w:hAnsi="Arial Narrow" w:cs="Times New Roman"/>
          <w:kern w:val="2"/>
          <w:sz w:val="20"/>
          <w:szCs w:val="20"/>
        </w:rPr>
        <w:t xml:space="preserve">Please choose one: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Check Enclosed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</w:r>
      <w:r w:rsidR="007475EC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Invoice Us</w:t>
      </w: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019"/>
        <w:gridCol w:w="360"/>
        <w:gridCol w:w="2340"/>
        <w:gridCol w:w="683"/>
        <w:gridCol w:w="792"/>
        <w:gridCol w:w="505"/>
        <w:gridCol w:w="180"/>
        <w:gridCol w:w="450"/>
        <w:gridCol w:w="810"/>
        <w:gridCol w:w="720"/>
        <w:gridCol w:w="1620"/>
      </w:tblGrid>
      <w:tr w:rsidR="00730B41" w:rsidRPr="002922FC" w14:paraId="7EC09E73" w14:textId="77777777" w:rsidTr="003D2A4D">
        <w:trPr>
          <w:trHeight w:val="333"/>
        </w:trPr>
        <w:tc>
          <w:tcPr>
            <w:tcW w:w="1019" w:type="dxa"/>
            <w:vAlign w:val="bottom"/>
          </w:tcPr>
          <w:p w14:paraId="1241A070" w14:textId="77777777" w:rsidR="00730B41" w:rsidRPr="00D75224" w:rsidRDefault="00521CCF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Individual</w:t>
            </w:r>
            <w:r w:rsidR="00AC1BE1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Donor</w:t>
            </w:r>
          </w:p>
        </w:tc>
        <w:tc>
          <w:tcPr>
            <w:tcW w:w="8460" w:type="dxa"/>
            <w:gridSpan w:val="10"/>
            <w:tcBorders>
              <w:bottom w:val="single" w:sz="4" w:space="0" w:color="auto"/>
            </w:tcBorders>
            <w:vAlign w:val="bottom"/>
          </w:tcPr>
          <w:p w14:paraId="7AB4A23B" w14:textId="77777777" w:rsidR="00730B41" w:rsidRPr="00AC1BE1" w:rsidRDefault="00730B41" w:rsidP="00524C42">
            <w:pPr>
              <w:rPr>
                <w:rFonts w:ascii="Arial" w:hAnsi="Arial"/>
                <w:b/>
                <w:kern w:val="2"/>
                <w:sz w:val="26"/>
                <w:szCs w:val="26"/>
              </w:rPr>
            </w:pPr>
          </w:p>
        </w:tc>
      </w:tr>
      <w:tr w:rsidR="00F33A99" w:rsidRPr="002922FC" w14:paraId="0A0A21A4" w14:textId="77777777" w:rsidTr="003D2A4D">
        <w:trPr>
          <w:trHeight w:val="377"/>
        </w:trPr>
        <w:tc>
          <w:tcPr>
            <w:tcW w:w="1019" w:type="dxa"/>
            <w:vAlign w:val="bottom"/>
          </w:tcPr>
          <w:p w14:paraId="3E8BAD12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Address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B58CB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4C3DE098" w14:textId="77777777" w:rsidTr="003D2A4D">
        <w:trPr>
          <w:trHeight w:val="482"/>
        </w:trPr>
        <w:tc>
          <w:tcPr>
            <w:tcW w:w="1019" w:type="dxa"/>
            <w:vAlign w:val="bottom"/>
          </w:tcPr>
          <w:p w14:paraId="41B94567" w14:textId="77777777" w:rsidR="00F33A99" w:rsidRPr="00AC1BE1" w:rsidRDefault="00F33A99" w:rsidP="00F33A99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City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vAlign w:val="bottom"/>
          </w:tcPr>
          <w:p w14:paraId="7BA85C6D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04EEC3E7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6DE2399" w14:textId="77777777" w:rsidR="00F33A99" w:rsidRPr="00BB5DB8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230884A4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Z</w:t>
            </w:r>
            <w:r w:rsidR="00577A6B">
              <w:rPr>
                <w:rFonts w:ascii="Arial Narrow" w:hAnsi="Arial Narrow"/>
                <w:kern w:val="2"/>
                <w:sz w:val="18"/>
                <w:szCs w:val="18"/>
              </w:rPr>
              <w:t>IP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8D55C2D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0D4AA48A" w14:textId="77777777" w:rsidTr="00AC1BE1">
        <w:trPr>
          <w:trHeight w:val="468"/>
        </w:trPr>
        <w:tc>
          <w:tcPr>
            <w:tcW w:w="1019" w:type="dxa"/>
            <w:vAlign w:val="bottom"/>
          </w:tcPr>
          <w:p w14:paraId="7CDE1489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6EC6CC7E" w14:textId="77777777" w:rsidR="00F33A99" w:rsidRPr="00BB5DB8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14:paraId="5BA0005F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Website</w:t>
            </w:r>
          </w:p>
        </w:tc>
        <w:tc>
          <w:tcPr>
            <w:tcW w:w="5077" w:type="dxa"/>
            <w:gridSpan w:val="7"/>
            <w:tcBorders>
              <w:bottom w:val="single" w:sz="4" w:space="0" w:color="auto"/>
            </w:tcBorders>
            <w:vAlign w:val="bottom"/>
          </w:tcPr>
          <w:p w14:paraId="243B2D6E" w14:textId="77777777" w:rsidR="00F33A99" w:rsidRPr="00BB5DB8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217A869C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0396F1DE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Facebook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50C979CF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5C52E1D3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Twitter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72AE3D82" w14:textId="77777777" w:rsidR="00F33A99" w:rsidRPr="003D2A4D" w:rsidRDefault="00F33A99" w:rsidP="00691825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150FC973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748AD52D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LinkedIn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0D211CA2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4A541AF0" w14:textId="77777777" w:rsidR="00F33A99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Blog 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179A49D9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2922FC" w14:paraId="775C91FB" w14:textId="77777777" w:rsidTr="003D2A4D">
        <w:trPr>
          <w:trHeight w:val="405"/>
        </w:trPr>
        <w:tc>
          <w:tcPr>
            <w:tcW w:w="1379" w:type="dxa"/>
            <w:gridSpan w:val="2"/>
            <w:vAlign w:val="bottom"/>
          </w:tcPr>
          <w:p w14:paraId="19AFFC6C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Primary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Contact/</w:t>
            </w: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 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Individual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bottom"/>
          </w:tcPr>
          <w:p w14:paraId="0F738531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5DC966FD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Title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1280EEF9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F33A99" w:rsidRPr="004C2C70" w14:paraId="227C9070" w14:textId="77777777" w:rsidTr="003D2A4D">
        <w:trPr>
          <w:trHeight w:val="368"/>
        </w:trPr>
        <w:tc>
          <w:tcPr>
            <w:tcW w:w="1379" w:type="dxa"/>
            <w:gridSpan w:val="2"/>
            <w:vAlign w:val="bottom"/>
          </w:tcPr>
          <w:p w14:paraId="35594DFC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Contact’s Phone number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18381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505" w:type="dxa"/>
            <w:vAlign w:val="bottom"/>
          </w:tcPr>
          <w:p w14:paraId="40EEC63A" w14:textId="77777777" w:rsidR="00F33A99" w:rsidRPr="00AC1BE1" w:rsidRDefault="00F33A99" w:rsidP="00F33A99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Email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23377B29" w14:textId="77777777" w:rsidR="00F33A99" w:rsidRPr="003D2A4D" w:rsidRDefault="00F33A99" w:rsidP="00F33A99">
            <w:pPr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</w:tbl>
    <w:p w14:paraId="1FBDE98A" w14:textId="77777777" w:rsidR="00242CE0" w:rsidRDefault="00242CE0"/>
    <w:tbl>
      <w:tblPr>
        <w:tblpPr w:leftFromText="180" w:rightFromText="180" w:vertAnchor="text" w:horzAnchor="margin" w:tblpY="-77"/>
        <w:tblOverlap w:val="never"/>
        <w:tblW w:w="953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4675"/>
        <w:gridCol w:w="3094"/>
        <w:gridCol w:w="1670"/>
        <w:gridCol w:w="96"/>
      </w:tblGrid>
      <w:tr w:rsidR="00242CE0" w:rsidRPr="002922FC" w14:paraId="17F6ABA3" w14:textId="77777777" w:rsidTr="009153F4">
        <w:trPr>
          <w:trHeight w:val="2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53B5063C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Type and Giving</w:t>
            </w:r>
          </w:p>
          <w:p w14:paraId="62BD00FD" w14:textId="77777777" w:rsidR="00242CE0" w:rsidRPr="002922FC" w:rsidRDefault="00242CE0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(Please select one)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07DBD7E9" w14:textId="77777777" w:rsidR="00242CE0" w:rsidRPr="009153F4" w:rsidRDefault="00242CE0" w:rsidP="00DB7931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Support Calculation</w:t>
            </w:r>
            <w:r w:rsidR="009153F4">
              <w:rPr>
                <w:rFonts w:ascii="Arial" w:hAnsi="Arial"/>
                <w:b/>
                <w:color w:val="0959A0"/>
                <w:kern w:val="2"/>
              </w:rPr>
              <w:br/>
            </w:r>
            <w:r w:rsidR="009153F4">
              <w:rPr>
                <w:rFonts w:ascii="Arial Narrow" w:hAnsi="Arial Narrow"/>
                <w:kern w:val="2"/>
                <w:sz w:val="16"/>
                <w:szCs w:val="20"/>
              </w:rPr>
              <w:t xml:space="preserve"> </w:t>
            </w:r>
            <w:r w:rsidR="00DB7931">
              <w:rPr>
                <w:rFonts w:ascii="Arial Narrow" w:hAnsi="Arial Narrow"/>
                <w:kern w:val="2"/>
                <w:sz w:val="16"/>
                <w:szCs w:val="20"/>
              </w:rPr>
              <w:t xml:space="preserve"> </w:t>
            </w:r>
          </w:p>
        </w:tc>
      </w:tr>
      <w:tr w:rsidR="009153F4" w:rsidRPr="00D75224" w14:paraId="416AEA90" w14:textId="77777777" w:rsidTr="00577A6B">
        <w:trPr>
          <w:trHeight w:val="72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34336" w14:textId="77777777" w:rsidR="009153F4" w:rsidRPr="00D75224" w:rsidRDefault="00865FE1" w:rsidP="009153F4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1"/>
            <w:r w:rsidR="009153F4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Individual Donor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  <w:p w14:paraId="7CD654E4" w14:textId="77777777" w:rsidR="009153F4" w:rsidRPr="00D75224" w:rsidRDefault="009153F4" w:rsidP="00865FE1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  <w:p w14:paraId="4583ACC8" w14:textId="77777777" w:rsidR="009153F4" w:rsidRPr="00D75224" w:rsidRDefault="009153F4" w:rsidP="009153F4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Total </w:t>
            </w:r>
            <w:proofErr w:type="gramStart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Assets  $</w:t>
            </w:r>
            <w:proofErr w:type="gramEnd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bottom"/>
          </w:tcPr>
          <w:p w14:paraId="67885B88" w14:textId="77777777" w:rsidR="009153F4" w:rsidRDefault="009153F4" w:rsidP="009153F4">
            <w:pPr>
              <w:rPr>
                <w:rFonts w:ascii="Arial" w:hAnsi="Arial"/>
                <w:b/>
                <w:color w:val="000080"/>
                <w:kern w:val="2"/>
                <w:sz w:val="2"/>
                <w:szCs w:val="2"/>
              </w:rPr>
            </w:pPr>
          </w:p>
          <w:p w14:paraId="752C594E" w14:textId="77777777" w:rsidR="00F6077C" w:rsidRPr="00865FE1" w:rsidRDefault="00F6077C" w:rsidP="009153F4">
            <w:pPr>
              <w:rPr>
                <w:rFonts w:ascii="Arial" w:hAnsi="Arial"/>
                <w:b/>
                <w:color w:val="000080"/>
                <w:kern w:val="2"/>
                <w:sz w:val="2"/>
                <w:szCs w:val="2"/>
              </w:rPr>
            </w:pPr>
          </w:p>
        </w:tc>
      </w:tr>
      <w:tr w:rsidR="009153F4" w:rsidRPr="002922FC" w14:paraId="0A230EB0" w14:textId="77777777" w:rsidTr="00577A6B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57F70" w14:textId="77777777" w:rsidR="009153F4" w:rsidRPr="00D75224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76E6BF74" w14:textId="77777777" w:rsidR="009153F4" w:rsidRPr="003D2A4D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>Individual Donor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0D4BC832" w14:textId="46EFCA16" w:rsidR="009153F4" w:rsidRPr="00106EB9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="00F94C01">
              <w:rPr>
                <w:rFonts w:ascii="Arial" w:hAnsi="Arial"/>
                <w:kern w:val="2"/>
                <w:sz w:val="20"/>
                <w:szCs w:val="20"/>
              </w:rPr>
              <w:t>1,000</w:t>
            </w: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vAlign w:val="center"/>
          </w:tcPr>
          <w:p w14:paraId="2F4BCDCD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865FE1" w:rsidRPr="002922FC" w14:paraId="1302C4A4" w14:textId="77777777" w:rsidTr="00577A6B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727E9" w14:textId="77777777" w:rsidR="00865FE1" w:rsidRPr="00D75224" w:rsidRDefault="00865FE1" w:rsidP="00865FE1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0DC31BC5" w14:textId="3CDB174C" w:rsidR="00865FE1" w:rsidRPr="00865FE1" w:rsidRDefault="00865FE1" w:rsidP="00865FE1">
            <w:pPr>
              <w:rPr>
                <w:rFonts w:ascii="Arial Narrow" w:hAnsi="Arial Narrow"/>
                <w:b/>
                <w:kern w:val="2"/>
                <w:sz w:val="20"/>
                <w:szCs w:val="20"/>
              </w:rPr>
            </w:pPr>
            <w:r w:rsidRPr="00865FE1">
              <w:rPr>
                <w:rFonts w:ascii="Arial Narrow" w:hAnsi="Arial Narrow"/>
                <w:b/>
                <w:kern w:val="2"/>
                <w:sz w:val="20"/>
                <w:szCs w:val="20"/>
              </w:rPr>
              <w:t xml:space="preserve">Total Support 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D0D71" w14:textId="13096F2B" w:rsidR="00865FE1" w:rsidRPr="00865FE1" w:rsidRDefault="00865FE1" w:rsidP="00865FE1">
            <w:pPr>
              <w:rPr>
                <w:rFonts w:ascii="Arial Narrow" w:hAnsi="Arial Narrow"/>
                <w:b/>
                <w:kern w:val="2"/>
                <w:sz w:val="20"/>
                <w:szCs w:val="20"/>
              </w:rPr>
            </w:pPr>
            <w:r w:rsidRPr="00865FE1">
              <w:rPr>
                <w:rFonts w:ascii="Arial" w:hAnsi="Arial"/>
                <w:b/>
                <w:kern w:val="2"/>
                <w:sz w:val="20"/>
                <w:szCs w:val="20"/>
              </w:rPr>
              <w:t>$</w:t>
            </w:r>
            <w:r w:rsidR="00F94C01">
              <w:rPr>
                <w:rFonts w:ascii="Arial" w:hAnsi="Arial"/>
                <w:b/>
                <w:kern w:val="2"/>
                <w:sz w:val="20"/>
                <w:szCs w:val="20"/>
              </w:rPr>
              <w:t>1,000</w:t>
            </w: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vAlign w:val="center"/>
          </w:tcPr>
          <w:p w14:paraId="3CC9565B" w14:textId="77777777" w:rsidR="00865FE1" w:rsidRPr="002922FC" w:rsidRDefault="00865FE1" w:rsidP="00865FE1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7C31AC4F" w14:textId="77777777" w:rsidTr="00577A6B">
        <w:trPr>
          <w:trHeight w:val="106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A69" w14:textId="77777777" w:rsidR="009153F4" w:rsidRPr="00D75224" w:rsidRDefault="009153F4" w:rsidP="009153F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50DF3F" w14:textId="12AACD68" w:rsidR="009153F4" w:rsidRPr="00D75224" w:rsidRDefault="00A4600E" w:rsidP="009153F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4600E">
              <w:rPr>
                <w:rFonts w:ascii="Arial Narrow" w:hAnsi="Arial Narrow"/>
                <w:kern w:val="2"/>
                <w:sz w:val="20"/>
                <w:szCs w:val="20"/>
              </w:rPr>
              <w:t xml:space="preserve">Annual membership renewal support must be paid or pledged by </w:t>
            </w:r>
            <w:r w:rsidRPr="00A4600E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March 31, 202</w:t>
            </w:r>
            <w:r w:rsidR="007475EC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5</w:t>
            </w:r>
            <w:r w:rsidRPr="00A4600E">
              <w:rPr>
                <w:rFonts w:ascii="Arial Narrow" w:hAnsi="Arial Narrow"/>
                <w:b/>
                <w:bCs/>
                <w:kern w:val="2"/>
                <w:sz w:val="20"/>
                <w:szCs w:val="20"/>
              </w:rPr>
              <w:t>.</w:t>
            </w:r>
            <w:r w:rsidRPr="00A4600E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="00577A6B" w:rsidRPr="00A4600E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="006C52CD" w:rsidRPr="00A4600E">
              <w:rPr>
                <w:rFonts w:ascii="Arial Narrow" w:hAnsi="Arial Narrow"/>
                <w:kern w:val="2"/>
                <w:sz w:val="20"/>
                <w:szCs w:val="20"/>
              </w:rPr>
              <w:t xml:space="preserve">You can also pay your membership dues online by credit card at </w:t>
            </w:r>
            <w:hyperlink r:id="rId12" w:history="1">
              <w:r w:rsidR="006C52CD" w:rsidRPr="00A4600E">
                <w:rPr>
                  <w:rStyle w:val="Hyperlink"/>
                  <w:rFonts w:ascii="Arial Narrow" w:hAnsi="Arial Narrow"/>
                  <w:color w:val="0070C0"/>
                  <w:kern w:val="2"/>
                  <w:sz w:val="20"/>
                  <w:szCs w:val="20"/>
                </w:rPr>
                <w:t>www.philanthropyohio.org/membership-renewal</w:t>
              </w:r>
            </w:hyperlink>
            <w:r w:rsidR="006C52CD" w:rsidRPr="00A4600E">
              <w:rPr>
                <w:rFonts w:ascii="Arial Narrow" w:hAnsi="Arial Narrow"/>
                <w:color w:val="0070C0"/>
                <w:kern w:val="2"/>
                <w:sz w:val="20"/>
                <w:szCs w:val="20"/>
              </w:rPr>
              <w:t>.</w:t>
            </w:r>
          </w:p>
        </w:tc>
        <w:tc>
          <w:tcPr>
            <w:tcW w:w="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4C87" w14:textId="77777777" w:rsidR="009153F4" w:rsidRPr="002922FC" w:rsidRDefault="009153F4" w:rsidP="009153F4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9153F4" w:rsidRPr="002922FC" w14:paraId="794A72EE" w14:textId="77777777" w:rsidTr="009153F4">
        <w:trPr>
          <w:trHeight w:val="1789"/>
        </w:trPr>
        <w:tc>
          <w:tcPr>
            <w:tcW w:w="9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92"/>
              <w:tblOverlap w:val="never"/>
              <w:tblW w:w="9599" w:type="dxa"/>
              <w:tblBorders>
                <w:bottom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4029"/>
              <w:gridCol w:w="5570"/>
            </w:tblGrid>
            <w:tr w:rsidR="009153F4" w:rsidRPr="00B53D15" w14:paraId="2E700384" w14:textId="77777777" w:rsidTr="00D75224">
              <w:trPr>
                <w:trHeight w:val="195"/>
              </w:trPr>
              <w:tc>
                <w:tcPr>
                  <w:tcW w:w="9599" w:type="dxa"/>
                  <w:gridSpan w:val="2"/>
                  <w:shd w:val="clear" w:color="auto" w:fill="C1D2D7"/>
                  <w:vAlign w:val="bottom"/>
                </w:tcPr>
                <w:p w14:paraId="18AC47AA" w14:textId="77777777" w:rsidR="009153F4" w:rsidRPr="00E55ED8" w:rsidRDefault="009153F4" w:rsidP="009153F4">
                  <w:pPr>
                    <w:rPr>
                      <w:rFonts w:ascii="Arial" w:hAnsi="Arial"/>
                      <w:b/>
                      <w:color w:val="0959A0"/>
                      <w:kern w:val="2"/>
                    </w:rPr>
                  </w:pPr>
                  <w:r w:rsidRPr="00E55ED8">
                    <w:rPr>
                      <w:rFonts w:ascii="Arial" w:hAnsi="Arial"/>
                      <w:b/>
                      <w:color w:val="0959A0"/>
                      <w:kern w:val="2"/>
                    </w:rPr>
                    <w:t>Types of Giving</w:t>
                  </w:r>
                </w:p>
                <w:p w14:paraId="24460D11" w14:textId="77777777" w:rsidR="009153F4" w:rsidRPr="00B53D15" w:rsidRDefault="009153F4" w:rsidP="009153F4">
                  <w:pPr>
                    <w:ind w:right="-119"/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</w:pPr>
                  <w:r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  <w:t>(Check as many as apply)</w:t>
                  </w:r>
                </w:p>
              </w:tc>
            </w:tr>
            <w:tr w:rsidR="009153F4" w:rsidRPr="003D2A4D" w14:paraId="4FE37E53" w14:textId="77777777" w:rsidTr="00D75224">
              <w:trPr>
                <w:trHeight w:val="229"/>
              </w:trPr>
              <w:tc>
                <w:tcPr>
                  <w:tcW w:w="4029" w:type="dxa"/>
                  <w:vMerge w:val="restart"/>
                </w:tcPr>
                <w:p w14:paraId="1A43BD97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Advocacy</w:t>
                  </w:r>
                </w:p>
                <w:p w14:paraId="33CD0D24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Capacity-building</w:t>
                  </w:r>
                </w:p>
                <w:p w14:paraId="5C7DFC43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Capital Campaigns</w:t>
                  </w:r>
                </w:p>
                <w:p w14:paraId="68437C8A" w14:textId="77777777" w:rsidR="009153F4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Disaster Relief </w:t>
                  </w:r>
                </w:p>
                <w:p w14:paraId="000DB10C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t xml:space="preserve"> </w:t>
                  </w:r>
                  <w:r w:rsidRPr="008F61B3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Other:</w:t>
                  </w:r>
                  <w:r w:rsidR="00865FE1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 w:rsidR="00865FE1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865FE1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="00865FE1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865FE1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="00865FE1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865FE1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865FE1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865FE1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865FE1" w:rsidRPr="00D75224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865FE1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70" w:type="dxa"/>
                  <w:vMerge w:val="restart"/>
                </w:tcPr>
                <w:p w14:paraId="284DD6F4" w14:textId="77777777" w:rsidR="009153F4" w:rsidRPr="003D2A4D" w:rsidRDefault="009153F4" w:rsidP="009153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General Operating</w:t>
                  </w:r>
                </w:p>
                <w:p w14:paraId="4D3C0DF5" w14:textId="77777777" w:rsidR="009153F4" w:rsidRPr="003D2A4D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Loan/PRI</w:t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</w:t>
                  </w:r>
                </w:p>
                <w:p w14:paraId="13F043C7" w14:textId="77777777" w:rsidR="009153F4" w:rsidRPr="003D2A4D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Program/Project Specific</w:t>
                  </w:r>
                </w:p>
                <w:p w14:paraId="0364DF9F" w14:textId="77777777" w:rsidR="009153F4" w:rsidRPr="008C5F42" w:rsidRDefault="009153F4" w:rsidP="009153F4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7475E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Scholarships</w:t>
                  </w:r>
                </w:p>
              </w:tc>
            </w:tr>
            <w:tr w:rsidR="009153F4" w:rsidRPr="009C4C08" w14:paraId="697FC68D" w14:textId="77777777" w:rsidTr="00D75224">
              <w:trPr>
                <w:trHeight w:val="243"/>
              </w:trPr>
              <w:tc>
                <w:tcPr>
                  <w:tcW w:w="4029" w:type="dxa"/>
                  <w:vMerge/>
                  <w:vAlign w:val="center"/>
                </w:tcPr>
                <w:p w14:paraId="65720C65" w14:textId="77777777" w:rsidR="009153F4" w:rsidRPr="002922FC" w:rsidRDefault="009153F4" w:rsidP="009153F4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63525B27" w14:textId="77777777" w:rsidR="009153F4" w:rsidRPr="009C4C08" w:rsidRDefault="009153F4" w:rsidP="009153F4">
                  <w:pP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9153F4" w:rsidRPr="002922FC" w14:paraId="552ABFA5" w14:textId="77777777" w:rsidTr="00D75224">
              <w:trPr>
                <w:trHeight w:val="695"/>
              </w:trPr>
              <w:tc>
                <w:tcPr>
                  <w:tcW w:w="4029" w:type="dxa"/>
                  <w:vMerge/>
                  <w:vAlign w:val="center"/>
                </w:tcPr>
                <w:p w14:paraId="65F0F1D4" w14:textId="77777777" w:rsidR="009153F4" w:rsidRPr="002922FC" w:rsidRDefault="009153F4" w:rsidP="009153F4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677A2D5A" w14:textId="77777777" w:rsidR="009153F4" w:rsidRPr="002922FC" w:rsidRDefault="009153F4" w:rsidP="009153F4">
                  <w:pPr>
                    <w:ind w:left="-108"/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</w:tr>
          </w:tbl>
          <w:p w14:paraId="6406F0A2" w14:textId="77777777" w:rsidR="009153F4" w:rsidRPr="00242CE0" w:rsidRDefault="009153F4" w:rsidP="009153F4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70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469"/>
      </w:tblGrid>
      <w:tr w:rsidR="00865FE1" w:rsidRPr="002922FC" w14:paraId="74CC2397" w14:textId="77777777" w:rsidTr="00865FE1">
        <w:trPr>
          <w:trHeight w:val="405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38280CDF" w14:textId="77777777" w:rsidR="00865FE1" w:rsidRPr="00E55ED8" w:rsidRDefault="00865FE1" w:rsidP="00865FE1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Other Memberships</w:t>
            </w:r>
          </w:p>
          <w:p w14:paraId="73829CF4" w14:textId="77777777" w:rsidR="00865FE1" w:rsidRPr="0099603E" w:rsidRDefault="00865FE1" w:rsidP="00865FE1">
            <w:pPr>
              <w:rPr>
                <w:rFonts w:ascii="Arial" w:hAnsi="Arial"/>
                <w:b/>
                <w:color w:val="333399"/>
                <w:kern w:val="2"/>
                <w:sz w:val="16"/>
                <w:szCs w:val="16"/>
              </w:rPr>
            </w:pPr>
            <w:r w:rsidRPr="0099603E">
              <w:rPr>
                <w:rFonts w:ascii="Arial Narrow" w:hAnsi="Arial Narrow"/>
                <w:kern w:val="2"/>
                <w:sz w:val="16"/>
                <w:szCs w:val="16"/>
              </w:rPr>
              <w:t xml:space="preserve">I/We belong to the following philanthropic organizations: </w:t>
            </w:r>
          </w:p>
        </w:tc>
      </w:tr>
      <w:tr w:rsidR="00865FE1" w:rsidRPr="002922FC" w14:paraId="45982521" w14:textId="77777777" w:rsidTr="00865FE1">
        <w:trPr>
          <w:trHeight w:val="436"/>
        </w:trPr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7DF" w14:textId="77777777" w:rsidR="00577A6B" w:rsidRPr="00577A6B" w:rsidRDefault="00865FE1" w:rsidP="00865FE1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2"/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Council on Foundations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Exponent Philanthropy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Independent Sector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GEO      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Grantmakers in Education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Grantmakers in Health       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32127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577A6B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</w:p>
        </w:tc>
      </w:tr>
    </w:tbl>
    <w:p w14:paraId="78D54B23" w14:textId="77777777" w:rsidR="00242CE0" w:rsidRDefault="00242CE0"/>
    <w:tbl>
      <w:tblPr>
        <w:tblpPr w:leftFromText="180" w:rightFromText="180" w:vertAnchor="text" w:horzAnchor="margin" w:tblpY="14"/>
        <w:tblOverlap w:val="never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3163"/>
        <w:gridCol w:w="3756"/>
        <w:gridCol w:w="2560"/>
      </w:tblGrid>
      <w:tr w:rsidR="00865FE1" w:rsidRPr="002922FC" w14:paraId="528BC257" w14:textId="77777777" w:rsidTr="00865FE1"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29B069FD" w14:textId="77777777" w:rsidR="00865FE1" w:rsidRPr="00E55ED8" w:rsidRDefault="00865FE1" w:rsidP="00865FE1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Please indicate your primary giving interests </w:t>
            </w:r>
          </w:p>
          <w:p w14:paraId="6FDED484" w14:textId="77777777" w:rsidR="00865FE1" w:rsidRPr="002922FC" w:rsidRDefault="00865FE1" w:rsidP="00865FE1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(Check as many as apply)</w:t>
            </w:r>
          </w:p>
        </w:tc>
      </w:tr>
      <w:tr w:rsidR="00865FE1" w:rsidRPr="002922FC" w14:paraId="2B3D7371" w14:textId="77777777" w:rsidTr="00865FE1">
        <w:trPr>
          <w:trHeight w:val="80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AB5D25" w14:textId="77777777" w:rsidR="00865FE1" w:rsidRPr="0099603E" w:rsidRDefault="00865FE1" w:rsidP="00865FE1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Arts &amp; Culture</w:t>
            </w:r>
          </w:p>
          <w:p w14:paraId="0721309B" w14:textId="77777777" w:rsidR="00865FE1" w:rsidRPr="0099603E" w:rsidRDefault="00865FE1" w:rsidP="00865FE1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Education</w:t>
            </w:r>
          </w:p>
          <w:p w14:paraId="1F526DD2" w14:textId="207B30BC" w:rsidR="00865FE1" w:rsidRPr="0099603E" w:rsidRDefault="00865FE1" w:rsidP="00865FE1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Environment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BDE04" w14:textId="77777777" w:rsidR="00865FE1" w:rsidRPr="0099603E" w:rsidRDefault="00865FE1" w:rsidP="00865FE1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Health</w:t>
            </w:r>
          </w:p>
          <w:p w14:paraId="5191194B" w14:textId="77777777" w:rsidR="00865FE1" w:rsidRDefault="00865FE1" w:rsidP="00865FE1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Human Services</w:t>
            </w:r>
          </w:p>
          <w:p w14:paraId="468423EB" w14:textId="77777777" w:rsidR="00865FE1" w:rsidRPr="0099603E" w:rsidRDefault="00865FE1" w:rsidP="00865FE1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International Affairs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2C7C2" w14:textId="77777777" w:rsidR="00865FE1" w:rsidRDefault="00865FE1" w:rsidP="00865FE1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Public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Affairs/Society</w:t>
            </w:r>
          </w:p>
          <w:p w14:paraId="26965211" w14:textId="77777777" w:rsidR="00865FE1" w:rsidRPr="0099603E" w:rsidRDefault="00865FE1" w:rsidP="00865FE1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Religion</w:t>
            </w:r>
          </w:p>
          <w:p w14:paraId="6FD721ED" w14:textId="77777777" w:rsidR="00865FE1" w:rsidRPr="0099603E" w:rsidRDefault="00865FE1" w:rsidP="00865FE1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</w:r>
            <w:r w:rsidR="007475EC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tblpY="1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20"/>
      </w:tblGrid>
      <w:tr w:rsidR="00577A6B" w:rsidRPr="005549AD" w14:paraId="7A2B254C" w14:textId="77777777" w:rsidTr="00C25C31">
        <w:trPr>
          <w:trHeight w:val="45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6F8270B8" w14:textId="77777777" w:rsidR="00577A6B" w:rsidRPr="005549AD" w:rsidRDefault="00577A6B" w:rsidP="00C25C31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lastRenderedPageBreak/>
              <w:t xml:space="preserve">Key Priorities </w:t>
            </w: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Please type in 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>your top three</w:t>
            </w:r>
            <w:r w:rsidRP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priority funding areas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within your primary giving interests. </w:t>
            </w:r>
            <w:r>
              <w:t xml:space="preserve"> </w:t>
            </w:r>
          </w:p>
        </w:tc>
      </w:tr>
      <w:tr w:rsidR="00577A6B" w:rsidRPr="005549AD" w14:paraId="71139684" w14:textId="77777777" w:rsidTr="00C25C31">
        <w:trPr>
          <w:trHeight w:val="349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886" w14:textId="77777777" w:rsidR="00577A6B" w:rsidRPr="005549AD" w:rsidRDefault="00577A6B" w:rsidP="00C25C31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</w:p>
        </w:tc>
      </w:tr>
    </w:tbl>
    <w:p w14:paraId="17823DFE" w14:textId="77777777" w:rsidR="000C06E5" w:rsidRDefault="000C06E5"/>
    <w:tbl>
      <w:tblPr>
        <w:tblpPr w:leftFromText="180" w:rightFromText="180" w:vertAnchor="text" w:horzAnchor="margin" w:tblpY="358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479"/>
      </w:tblGrid>
      <w:tr w:rsidR="00F30AB4" w:rsidRPr="002922FC" w14:paraId="24CBD3F1" w14:textId="77777777" w:rsidTr="00242CE0">
        <w:trPr>
          <w:trHeight w:val="218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7A90EC72" w14:textId="77777777" w:rsidR="00F30AB4" w:rsidRPr="002922FC" w:rsidRDefault="00F30AB4" w:rsidP="009F5EEC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Guiding Principles</w:t>
            </w:r>
            <w:r w:rsidR="00552B2D">
              <w:rPr>
                <w:rFonts w:ascii="Arial" w:hAnsi="Arial"/>
                <w:b/>
                <w:color w:val="0959A0"/>
                <w:kern w:val="2"/>
              </w:rPr>
              <w:t>, Diversity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 and Consent</w:t>
            </w:r>
          </w:p>
        </w:tc>
      </w:tr>
      <w:tr w:rsidR="00F30AB4" w:rsidRPr="002922FC" w14:paraId="52E3B789" w14:textId="77777777" w:rsidTr="00242CE0">
        <w:trPr>
          <w:trHeight w:val="218"/>
        </w:trPr>
        <w:tc>
          <w:tcPr>
            <w:tcW w:w="947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588319" w14:textId="77777777" w:rsidR="00536DE0" w:rsidRDefault="00536DE0" w:rsidP="00536DE0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I/We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intend to abide by the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applicable </w:t>
            </w:r>
            <w:hyperlink r:id="rId13" w:history="1">
              <w:r w:rsidRPr="00216C8C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Guiding Principles</w:t>
              </w:r>
            </w:hyperlink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and be informed by the </w:t>
            </w:r>
            <w:hyperlink r:id="rId14" w:history="1">
              <w:r w:rsidRPr="00CF30A6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Diversity Statement.</w:t>
              </w:r>
            </w:hyperlink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I am authorized</w:t>
            </w:r>
            <w:r>
              <w:t xml:space="preserve"> 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to and hereby consent for this organization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individual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to receive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correspondence sent by or on behalf of Philanthropy Ohio. </w:t>
            </w:r>
          </w:p>
          <w:p w14:paraId="3A8E8836" w14:textId="6BA56D21" w:rsidR="00AD3A70" w:rsidRDefault="00AD3A70" w:rsidP="00AD3A70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</w:p>
          <w:p w14:paraId="090C5A49" w14:textId="77777777" w:rsidR="00F30AB4" w:rsidRDefault="007475EC" w:rsidP="00242CE0">
            <w:pPr>
              <w:jc w:val="both"/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pict w14:anchorId="5AF49E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5" o:title=""/>
                  <o:lock v:ext="edit" ungrouping="t" rotation="t" cropping="t" verticies="t" text="t" grouping="t"/>
                  <o:signatureline v:ext="edit" id="{8ED6E705-ED48-4204-9251-3C21FF080B76}" provid="{00000000-0000-0000-0000-000000000000}" o:suggestedsigner2="Name and Title" allowcomments="t" issignatureline="t"/>
                </v:shape>
              </w:pict>
            </w:r>
            <w:r w:rsidR="000E28DF"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t xml:space="preserve"> </w:t>
            </w:r>
          </w:p>
          <w:p w14:paraId="39F04DC1" w14:textId="77777777" w:rsidR="008F61B3" w:rsidRPr="00FE3316" w:rsidRDefault="008F61B3" w:rsidP="00242CE0">
            <w:pP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If digitally signing this document, double click the Sign dialog box and select “ok.” Then click “select image” and locate your signature image file </w:t>
            </w:r>
            <w:r w:rsidRPr="00865004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and click Select.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You can also print this document out and include your handwritten signature.</w:t>
            </w:r>
          </w:p>
        </w:tc>
      </w:tr>
    </w:tbl>
    <w:p w14:paraId="0504D51F" w14:textId="77777777" w:rsidR="006B2D9A" w:rsidRPr="00F40F21" w:rsidRDefault="006B2D9A" w:rsidP="00536DE0"/>
    <w:sectPr w:rsidR="006B2D9A" w:rsidRPr="00F40F21" w:rsidSect="000121C1">
      <w:footerReference w:type="default" r:id="rId16"/>
      <w:footerReference w:type="first" r:id="rId17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1635" w14:textId="77777777" w:rsidR="00242CE0" w:rsidRDefault="00242CE0">
      <w:r>
        <w:separator/>
      </w:r>
    </w:p>
  </w:endnote>
  <w:endnote w:type="continuationSeparator" w:id="0">
    <w:p w14:paraId="2B525470" w14:textId="77777777" w:rsidR="00242CE0" w:rsidRDefault="002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uzeit Grotesk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470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EB129" w14:textId="77777777" w:rsidR="00242CE0" w:rsidRPr="006B2D9A" w:rsidRDefault="00242CE0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6B2D9A">
          <w:rPr>
            <w:rFonts w:ascii="Arial Narrow" w:hAnsi="Arial Narrow"/>
            <w:sz w:val="18"/>
            <w:szCs w:val="18"/>
          </w:rPr>
          <w:fldChar w:fldCharType="begin"/>
        </w:r>
        <w:r w:rsidRPr="006B2D9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B2D9A">
          <w:rPr>
            <w:rFonts w:ascii="Arial Narrow" w:hAnsi="Arial Narrow"/>
            <w:sz w:val="18"/>
            <w:szCs w:val="18"/>
          </w:rPr>
          <w:fldChar w:fldCharType="separate"/>
        </w:r>
        <w:r w:rsidR="00F106FA">
          <w:rPr>
            <w:rFonts w:ascii="Arial Narrow" w:hAnsi="Arial Narrow"/>
            <w:noProof/>
            <w:sz w:val="18"/>
            <w:szCs w:val="18"/>
          </w:rPr>
          <w:t>2</w:t>
        </w:r>
        <w:r w:rsidRPr="006B2D9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733F53E6" w14:textId="77777777" w:rsidR="00242CE0" w:rsidRDefault="0024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E5A4" w14:textId="77777777" w:rsidR="00242CE0" w:rsidRPr="00E93AD6" w:rsidRDefault="007475EC" w:rsidP="00E93AD6">
    <w:pPr>
      <w:pStyle w:val="Footer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</w:rPr>
    </w:pPr>
    <w:sdt>
      <w:sdtPr>
        <w:rPr>
          <w:rFonts w:ascii="Arial Narrow" w:hAnsi="Arial Narrow"/>
          <w:noProof/>
          <w:color w:val="808080" w:themeColor="background1" w:themeShade="80"/>
        </w:rPr>
        <w:alias w:val="Company"/>
        <w:id w:val="-133923165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42CE0">
          <w:rPr>
            <w:rFonts w:ascii="Arial Narrow" w:hAnsi="Arial Narrow"/>
            <w:noProof/>
            <w:color w:val="808080" w:themeColor="background1" w:themeShade="80"/>
          </w:rPr>
          <w:t>Return form to: Philanthropy Ohio</w:t>
        </w:r>
      </w:sdtContent>
    </w:sdt>
    <w:r w:rsidR="00242CE0" w:rsidRPr="00E93AD6">
      <w:rPr>
        <w:rFonts w:ascii="Arial Narrow" w:hAnsi="Arial Narrow"/>
        <w:color w:val="808080" w:themeColor="background1" w:themeShade="80"/>
      </w:rPr>
      <w:t xml:space="preserve"> | </w:t>
    </w:r>
    <w:sdt>
      <w:sdtPr>
        <w:rPr>
          <w:rFonts w:ascii="Arial Narrow" w:hAnsi="Arial Narrow"/>
          <w:color w:val="808080" w:themeColor="background1" w:themeShade="80"/>
        </w:rPr>
        <w:alias w:val="Address"/>
        <w:id w:val="1777361771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13929">
          <w:rPr>
            <w:rFonts w:ascii="Arial Narrow" w:hAnsi="Arial Narrow"/>
            <w:color w:val="808080" w:themeColor="background1" w:themeShade="80"/>
          </w:rPr>
          <w:t>500</w:t>
        </w:r>
        <w:r w:rsidR="00242CE0" w:rsidRPr="00E93AD6">
          <w:rPr>
            <w:rFonts w:ascii="Arial Narrow" w:hAnsi="Arial Narrow"/>
            <w:color w:val="808080" w:themeColor="background1" w:themeShade="80"/>
          </w:rPr>
          <w:t xml:space="preserve"> </w:t>
        </w:r>
        <w:r w:rsidR="00A13929">
          <w:rPr>
            <w:rFonts w:ascii="Arial Narrow" w:hAnsi="Arial Narrow"/>
            <w:color w:val="808080" w:themeColor="background1" w:themeShade="80"/>
          </w:rPr>
          <w:t>South Front</w:t>
        </w:r>
        <w:r w:rsidR="00242CE0" w:rsidRPr="00E93AD6">
          <w:rPr>
            <w:rFonts w:ascii="Arial Narrow" w:hAnsi="Arial Narrow"/>
            <w:color w:val="808080" w:themeColor="background1" w:themeShade="80"/>
          </w:rPr>
          <w:t xml:space="preserve"> Street | Suit</w:t>
        </w:r>
        <w:r w:rsidR="00242CE0">
          <w:rPr>
            <w:rFonts w:ascii="Arial Narrow" w:hAnsi="Arial Narrow"/>
            <w:color w:val="808080" w:themeColor="background1" w:themeShade="80"/>
          </w:rPr>
          <w:t xml:space="preserve">e </w:t>
        </w:r>
        <w:r w:rsidR="00A13929">
          <w:rPr>
            <w:rFonts w:ascii="Arial Narrow" w:hAnsi="Arial Narrow"/>
            <w:color w:val="808080" w:themeColor="background1" w:themeShade="80"/>
          </w:rPr>
          <w:t>900</w:t>
        </w:r>
        <w:r w:rsidR="00242CE0">
          <w:rPr>
            <w:rFonts w:ascii="Arial Narrow" w:hAnsi="Arial Narrow"/>
            <w:color w:val="808080" w:themeColor="background1" w:themeShade="80"/>
          </w:rPr>
          <w:t xml:space="preserve"> |Columbus, Ohio 43215-</w:t>
        </w:r>
        <w:r w:rsidR="00A13929">
          <w:rPr>
            <w:rFonts w:ascii="Arial Narrow" w:hAnsi="Arial Narrow"/>
            <w:color w:val="808080" w:themeColor="background1" w:themeShade="80"/>
          </w:rPr>
          <w:t>7628</w:t>
        </w:r>
      </w:sdtContent>
    </w:sdt>
  </w:p>
  <w:p w14:paraId="2D099C3F" w14:textId="77777777" w:rsidR="00242CE0" w:rsidRDefault="00242CE0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614.224.1344</w:t>
    </w:r>
    <w:r w:rsidRPr="00E93AD6">
      <w:rPr>
        <w:rFonts w:ascii="Arial Narrow" w:hAnsi="Arial Narrow"/>
        <w:color w:val="808080" w:themeColor="background1" w:themeShade="80"/>
      </w:rPr>
      <w:t xml:space="preserve"> |</w:t>
    </w:r>
    <w:r>
      <w:rPr>
        <w:rFonts w:ascii="Arial Narrow" w:hAnsi="Arial Narrow"/>
        <w:color w:val="808080" w:themeColor="background1" w:themeShade="80"/>
      </w:rPr>
      <w:t xml:space="preserve"> philanthropyohio.org</w:t>
    </w:r>
  </w:p>
  <w:p w14:paraId="64BBE44B" w14:textId="77777777" w:rsidR="00242CE0" w:rsidRPr="00E93AD6" w:rsidRDefault="00242CE0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C4408" w14:textId="77777777" w:rsidR="00242CE0" w:rsidRDefault="00242CE0">
      <w:r>
        <w:separator/>
      </w:r>
    </w:p>
  </w:footnote>
  <w:footnote w:type="continuationSeparator" w:id="0">
    <w:p w14:paraId="422F5EC0" w14:textId="77777777" w:rsidR="00242CE0" w:rsidRDefault="002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23"/>
    <w:rsid w:val="00000D33"/>
    <w:rsid w:val="00001CA9"/>
    <w:rsid w:val="00004723"/>
    <w:rsid w:val="0000474B"/>
    <w:rsid w:val="00006002"/>
    <w:rsid w:val="000121C1"/>
    <w:rsid w:val="00012C02"/>
    <w:rsid w:val="00020915"/>
    <w:rsid w:val="0002600D"/>
    <w:rsid w:val="0003285A"/>
    <w:rsid w:val="000376AB"/>
    <w:rsid w:val="00046CF7"/>
    <w:rsid w:val="000476F5"/>
    <w:rsid w:val="00047870"/>
    <w:rsid w:val="00054618"/>
    <w:rsid w:val="00056081"/>
    <w:rsid w:val="00062CE3"/>
    <w:rsid w:val="00064D44"/>
    <w:rsid w:val="00067E59"/>
    <w:rsid w:val="00072B60"/>
    <w:rsid w:val="00082A6D"/>
    <w:rsid w:val="000A1351"/>
    <w:rsid w:val="000A1582"/>
    <w:rsid w:val="000A79A8"/>
    <w:rsid w:val="000B7539"/>
    <w:rsid w:val="000B7E4C"/>
    <w:rsid w:val="000C06E5"/>
    <w:rsid w:val="000C4C74"/>
    <w:rsid w:val="000C5721"/>
    <w:rsid w:val="000C5D04"/>
    <w:rsid w:val="000C6C4C"/>
    <w:rsid w:val="000C6C53"/>
    <w:rsid w:val="000E28DF"/>
    <w:rsid w:val="000F2824"/>
    <w:rsid w:val="00105807"/>
    <w:rsid w:val="0010628E"/>
    <w:rsid w:val="0010630C"/>
    <w:rsid w:val="00106EB9"/>
    <w:rsid w:val="001117F1"/>
    <w:rsid w:val="001263DD"/>
    <w:rsid w:val="00132AF0"/>
    <w:rsid w:val="00132EFE"/>
    <w:rsid w:val="00136148"/>
    <w:rsid w:val="0013627C"/>
    <w:rsid w:val="00153D14"/>
    <w:rsid w:val="00160D91"/>
    <w:rsid w:val="00163FA6"/>
    <w:rsid w:val="00174E49"/>
    <w:rsid w:val="001762AD"/>
    <w:rsid w:val="00180846"/>
    <w:rsid w:val="00186D71"/>
    <w:rsid w:val="001A7A7F"/>
    <w:rsid w:val="001C0FA6"/>
    <w:rsid w:val="001D3110"/>
    <w:rsid w:val="001D7937"/>
    <w:rsid w:val="001E588D"/>
    <w:rsid w:val="001F2DFA"/>
    <w:rsid w:val="001F634C"/>
    <w:rsid w:val="00201CC0"/>
    <w:rsid w:val="0020488C"/>
    <w:rsid w:val="00211630"/>
    <w:rsid w:val="00224F74"/>
    <w:rsid w:val="00232279"/>
    <w:rsid w:val="0023672A"/>
    <w:rsid w:val="002408F4"/>
    <w:rsid w:val="00242CE0"/>
    <w:rsid w:val="00245841"/>
    <w:rsid w:val="00262D4D"/>
    <w:rsid w:val="002632E2"/>
    <w:rsid w:val="00263C5D"/>
    <w:rsid w:val="00266263"/>
    <w:rsid w:val="002757D1"/>
    <w:rsid w:val="002922FC"/>
    <w:rsid w:val="002A2DB2"/>
    <w:rsid w:val="002A4CBF"/>
    <w:rsid w:val="002B7E59"/>
    <w:rsid w:val="002C1108"/>
    <w:rsid w:val="002C2680"/>
    <w:rsid w:val="002D037F"/>
    <w:rsid w:val="002D15D5"/>
    <w:rsid w:val="002E1BEE"/>
    <w:rsid w:val="002F014C"/>
    <w:rsid w:val="002F0ECC"/>
    <w:rsid w:val="002F1B3C"/>
    <w:rsid w:val="002F1BE1"/>
    <w:rsid w:val="002F5E89"/>
    <w:rsid w:val="003004C9"/>
    <w:rsid w:val="00306EB9"/>
    <w:rsid w:val="0032127E"/>
    <w:rsid w:val="003238ED"/>
    <w:rsid w:val="00325450"/>
    <w:rsid w:val="00335447"/>
    <w:rsid w:val="0033645A"/>
    <w:rsid w:val="003535E9"/>
    <w:rsid w:val="00353805"/>
    <w:rsid w:val="00353881"/>
    <w:rsid w:val="003703BB"/>
    <w:rsid w:val="00380E22"/>
    <w:rsid w:val="00384153"/>
    <w:rsid w:val="00387056"/>
    <w:rsid w:val="00387946"/>
    <w:rsid w:val="003958EE"/>
    <w:rsid w:val="003A14F0"/>
    <w:rsid w:val="003B6833"/>
    <w:rsid w:val="003C0336"/>
    <w:rsid w:val="003C2DB0"/>
    <w:rsid w:val="003D2A4D"/>
    <w:rsid w:val="003D3A21"/>
    <w:rsid w:val="003E6D24"/>
    <w:rsid w:val="003F0C49"/>
    <w:rsid w:val="003F495F"/>
    <w:rsid w:val="003F75F6"/>
    <w:rsid w:val="00401ED1"/>
    <w:rsid w:val="00403803"/>
    <w:rsid w:val="00403BCC"/>
    <w:rsid w:val="004066E1"/>
    <w:rsid w:val="00411823"/>
    <w:rsid w:val="0041582B"/>
    <w:rsid w:val="00420532"/>
    <w:rsid w:val="0043186B"/>
    <w:rsid w:val="00431F24"/>
    <w:rsid w:val="00436BD2"/>
    <w:rsid w:val="00437DCE"/>
    <w:rsid w:val="004415DE"/>
    <w:rsid w:val="0046243D"/>
    <w:rsid w:val="00467AB9"/>
    <w:rsid w:val="00470CFE"/>
    <w:rsid w:val="00481638"/>
    <w:rsid w:val="00490D9F"/>
    <w:rsid w:val="00496A51"/>
    <w:rsid w:val="004A0B62"/>
    <w:rsid w:val="004A6EDE"/>
    <w:rsid w:val="004B0354"/>
    <w:rsid w:val="004B0859"/>
    <w:rsid w:val="004C2C70"/>
    <w:rsid w:val="004C3C74"/>
    <w:rsid w:val="004C4323"/>
    <w:rsid w:val="004D042E"/>
    <w:rsid w:val="004D4333"/>
    <w:rsid w:val="004E068F"/>
    <w:rsid w:val="004F1E5E"/>
    <w:rsid w:val="00501292"/>
    <w:rsid w:val="0050434D"/>
    <w:rsid w:val="00507BA8"/>
    <w:rsid w:val="00521CCF"/>
    <w:rsid w:val="00524C42"/>
    <w:rsid w:val="005316AD"/>
    <w:rsid w:val="00531BCE"/>
    <w:rsid w:val="005329BE"/>
    <w:rsid w:val="00536DE0"/>
    <w:rsid w:val="005413C4"/>
    <w:rsid w:val="005478CE"/>
    <w:rsid w:val="00552B2D"/>
    <w:rsid w:val="005549B7"/>
    <w:rsid w:val="00556B7D"/>
    <w:rsid w:val="00564D58"/>
    <w:rsid w:val="005651B3"/>
    <w:rsid w:val="005753D8"/>
    <w:rsid w:val="00577A6B"/>
    <w:rsid w:val="005834C1"/>
    <w:rsid w:val="00595122"/>
    <w:rsid w:val="00597ED8"/>
    <w:rsid w:val="005A0450"/>
    <w:rsid w:val="005A2303"/>
    <w:rsid w:val="005A560F"/>
    <w:rsid w:val="005C2056"/>
    <w:rsid w:val="005C37FA"/>
    <w:rsid w:val="005D277A"/>
    <w:rsid w:val="005E55D6"/>
    <w:rsid w:val="005F2AA5"/>
    <w:rsid w:val="005F778A"/>
    <w:rsid w:val="00603A18"/>
    <w:rsid w:val="006128A7"/>
    <w:rsid w:val="00617262"/>
    <w:rsid w:val="00630D1B"/>
    <w:rsid w:val="00632ADF"/>
    <w:rsid w:val="0063357A"/>
    <w:rsid w:val="00634BE6"/>
    <w:rsid w:val="006559EF"/>
    <w:rsid w:val="006705F2"/>
    <w:rsid w:val="00675261"/>
    <w:rsid w:val="00684EC0"/>
    <w:rsid w:val="00690A64"/>
    <w:rsid w:val="00691825"/>
    <w:rsid w:val="00696C1D"/>
    <w:rsid w:val="00697022"/>
    <w:rsid w:val="006A3240"/>
    <w:rsid w:val="006A4B54"/>
    <w:rsid w:val="006A50A5"/>
    <w:rsid w:val="006B2D9A"/>
    <w:rsid w:val="006B3145"/>
    <w:rsid w:val="006C4CBE"/>
    <w:rsid w:val="006C52CD"/>
    <w:rsid w:val="006F4025"/>
    <w:rsid w:val="006F59AB"/>
    <w:rsid w:val="00702951"/>
    <w:rsid w:val="00703CC0"/>
    <w:rsid w:val="0071173C"/>
    <w:rsid w:val="00712A3E"/>
    <w:rsid w:val="0073082C"/>
    <w:rsid w:val="00730B41"/>
    <w:rsid w:val="00744F3A"/>
    <w:rsid w:val="00744FAA"/>
    <w:rsid w:val="0074657C"/>
    <w:rsid w:val="00747244"/>
    <w:rsid w:val="007475EC"/>
    <w:rsid w:val="00752DFF"/>
    <w:rsid w:val="007577A5"/>
    <w:rsid w:val="00760366"/>
    <w:rsid w:val="00765373"/>
    <w:rsid w:val="00780416"/>
    <w:rsid w:val="0079725D"/>
    <w:rsid w:val="007A39BB"/>
    <w:rsid w:val="007A773F"/>
    <w:rsid w:val="007B550F"/>
    <w:rsid w:val="007C7CA4"/>
    <w:rsid w:val="007D15FE"/>
    <w:rsid w:val="007D3018"/>
    <w:rsid w:val="007D43BC"/>
    <w:rsid w:val="007E2025"/>
    <w:rsid w:val="007F1B47"/>
    <w:rsid w:val="007F691B"/>
    <w:rsid w:val="007F74B9"/>
    <w:rsid w:val="0080244B"/>
    <w:rsid w:val="008149B6"/>
    <w:rsid w:val="008170E2"/>
    <w:rsid w:val="00824FBB"/>
    <w:rsid w:val="008403B3"/>
    <w:rsid w:val="008431EC"/>
    <w:rsid w:val="0084589C"/>
    <w:rsid w:val="0086107B"/>
    <w:rsid w:val="00865004"/>
    <w:rsid w:val="00865FE1"/>
    <w:rsid w:val="00866F5D"/>
    <w:rsid w:val="00867D21"/>
    <w:rsid w:val="008860E8"/>
    <w:rsid w:val="00891335"/>
    <w:rsid w:val="00895831"/>
    <w:rsid w:val="008A06AD"/>
    <w:rsid w:val="008A0A09"/>
    <w:rsid w:val="008A1258"/>
    <w:rsid w:val="008A1383"/>
    <w:rsid w:val="008A2E30"/>
    <w:rsid w:val="008B6178"/>
    <w:rsid w:val="008C17F2"/>
    <w:rsid w:val="008C5F42"/>
    <w:rsid w:val="008D6FAC"/>
    <w:rsid w:val="008E0608"/>
    <w:rsid w:val="008E42DD"/>
    <w:rsid w:val="008F61B3"/>
    <w:rsid w:val="00906426"/>
    <w:rsid w:val="009153F4"/>
    <w:rsid w:val="009159FC"/>
    <w:rsid w:val="0092044C"/>
    <w:rsid w:val="00927629"/>
    <w:rsid w:val="0094402F"/>
    <w:rsid w:val="00962AD0"/>
    <w:rsid w:val="00967834"/>
    <w:rsid w:val="00975AD0"/>
    <w:rsid w:val="00980710"/>
    <w:rsid w:val="0099603E"/>
    <w:rsid w:val="009A406C"/>
    <w:rsid w:val="009A63E1"/>
    <w:rsid w:val="009C408A"/>
    <w:rsid w:val="009C4C08"/>
    <w:rsid w:val="009D25D5"/>
    <w:rsid w:val="009D4F7F"/>
    <w:rsid w:val="009E209F"/>
    <w:rsid w:val="009E6CB0"/>
    <w:rsid w:val="009F07F7"/>
    <w:rsid w:val="009F1748"/>
    <w:rsid w:val="009F5EEC"/>
    <w:rsid w:val="00A027BF"/>
    <w:rsid w:val="00A02DAC"/>
    <w:rsid w:val="00A04718"/>
    <w:rsid w:val="00A052AF"/>
    <w:rsid w:val="00A05496"/>
    <w:rsid w:val="00A07169"/>
    <w:rsid w:val="00A13929"/>
    <w:rsid w:val="00A15FAA"/>
    <w:rsid w:val="00A22C41"/>
    <w:rsid w:val="00A342F6"/>
    <w:rsid w:val="00A4600E"/>
    <w:rsid w:val="00A47278"/>
    <w:rsid w:val="00A5067E"/>
    <w:rsid w:val="00A50C8F"/>
    <w:rsid w:val="00A52A18"/>
    <w:rsid w:val="00A60183"/>
    <w:rsid w:val="00A60857"/>
    <w:rsid w:val="00A64D01"/>
    <w:rsid w:val="00A81C69"/>
    <w:rsid w:val="00A92B82"/>
    <w:rsid w:val="00A95C94"/>
    <w:rsid w:val="00AA04F9"/>
    <w:rsid w:val="00AA13E3"/>
    <w:rsid w:val="00AA1AE4"/>
    <w:rsid w:val="00AA63AC"/>
    <w:rsid w:val="00AA6C7E"/>
    <w:rsid w:val="00AB392C"/>
    <w:rsid w:val="00AC02CE"/>
    <w:rsid w:val="00AC1BE1"/>
    <w:rsid w:val="00AC3B9B"/>
    <w:rsid w:val="00AD3A70"/>
    <w:rsid w:val="00AD45B4"/>
    <w:rsid w:val="00AD53FB"/>
    <w:rsid w:val="00AE0B24"/>
    <w:rsid w:val="00AE33D0"/>
    <w:rsid w:val="00AF2EC7"/>
    <w:rsid w:val="00AF4AB5"/>
    <w:rsid w:val="00AF6DA2"/>
    <w:rsid w:val="00B15A3D"/>
    <w:rsid w:val="00B2235F"/>
    <w:rsid w:val="00B22DB4"/>
    <w:rsid w:val="00B25528"/>
    <w:rsid w:val="00B3002B"/>
    <w:rsid w:val="00B40A69"/>
    <w:rsid w:val="00B4392F"/>
    <w:rsid w:val="00B52F1E"/>
    <w:rsid w:val="00B53D15"/>
    <w:rsid w:val="00B542E9"/>
    <w:rsid w:val="00B543C3"/>
    <w:rsid w:val="00B55D22"/>
    <w:rsid w:val="00B74E24"/>
    <w:rsid w:val="00B77133"/>
    <w:rsid w:val="00B77856"/>
    <w:rsid w:val="00B9608B"/>
    <w:rsid w:val="00BA3E99"/>
    <w:rsid w:val="00BB023C"/>
    <w:rsid w:val="00BB4FB9"/>
    <w:rsid w:val="00BC450C"/>
    <w:rsid w:val="00BC5021"/>
    <w:rsid w:val="00BC6069"/>
    <w:rsid w:val="00BE4CE5"/>
    <w:rsid w:val="00BE7518"/>
    <w:rsid w:val="00BF16D6"/>
    <w:rsid w:val="00BF2EC4"/>
    <w:rsid w:val="00C02ED7"/>
    <w:rsid w:val="00C11A2E"/>
    <w:rsid w:val="00C11C19"/>
    <w:rsid w:val="00C23669"/>
    <w:rsid w:val="00C248FC"/>
    <w:rsid w:val="00C354CB"/>
    <w:rsid w:val="00C42BD9"/>
    <w:rsid w:val="00C444EB"/>
    <w:rsid w:val="00C53D8F"/>
    <w:rsid w:val="00C67862"/>
    <w:rsid w:val="00C71054"/>
    <w:rsid w:val="00C95A93"/>
    <w:rsid w:val="00CA01EF"/>
    <w:rsid w:val="00CA1A2E"/>
    <w:rsid w:val="00CA43D7"/>
    <w:rsid w:val="00CA45D5"/>
    <w:rsid w:val="00CB221F"/>
    <w:rsid w:val="00CD18FF"/>
    <w:rsid w:val="00CD3976"/>
    <w:rsid w:val="00CE2F9C"/>
    <w:rsid w:val="00CF0A7E"/>
    <w:rsid w:val="00D05413"/>
    <w:rsid w:val="00D07DA6"/>
    <w:rsid w:val="00D11933"/>
    <w:rsid w:val="00D20546"/>
    <w:rsid w:val="00D50248"/>
    <w:rsid w:val="00D54782"/>
    <w:rsid w:val="00D628D5"/>
    <w:rsid w:val="00D6632C"/>
    <w:rsid w:val="00D75224"/>
    <w:rsid w:val="00D87198"/>
    <w:rsid w:val="00D9430C"/>
    <w:rsid w:val="00DA1D40"/>
    <w:rsid w:val="00DB7931"/>
    <w:rsid w:val="00DC4653"/>
    <w:rsid w:val="00DC6BB3"/>
    <w:rsid w:val="00DD47D7"/>
    <w:rsid w:val="00DE26D9"/>
    <w:rsid w:val="00DF39CF"/>
    <w:rsid w:val="00DF62BA"/>
    <w:rsid w:val="00E205FB"/>
    <w:rsid w:val="00E23BA1"/>
    <w:rsid w:val="00E32C3B"/>
    <w:rsid w:val="00E374D2"/>
    <w:rsid w:val="00E37A99"/>
    <w:rsid w:val="00E427DB"/>
    <w:rsid w:val="00E46F35"/>
    <w:rsid w:val="00E50C93"/>
    <w:rsid w:val="00E5219C"/>
    <w:rsid w:val="00E55ED8"/>
    <w:rsid w:val="00E567D1"/>
    <w:rsid w:val="00E63DD3"/>
    <w:rsid w:val="00E66803"/>
    <w:rsid w:val="00E66EA5"/>
    <w:rsid w:val="00E7255C"/>
    <w:rsid w:val="00E901A4"/>
    <w:rsid w:val="00E93AD6"/>
    <w:rsid w:val="00EA0532"/>
    <w:rsid w:val="00EB5A1C"/>
    <w:rsid w:val="00EC46DD"/>
    <w:rsid w:val="00ED4D98"/>
    <w:rsid w:val="00ED5BB3"/>
    <w:rsid w:val="00EF3A6B"/>
    <w:rsid w:val="00EF62C9"/>
    <w:rsid w:val="00EF7AF7"/>
    <w:rsid w:val="00F03A92"/>
    <w:rsid w:val="00F0696B"/>
    <w:rsid w:val="00F106FA"/>
    <w:rsid w:val="00F117FE"/>
    <w:rsid w:val="00F259BD"/>
    <w:rsid w:val="00F25A42"/>
    <w:rsid w:val="00F26485"/>
    <w:rsid w:val="00F30305"/>
    <w:rsid w:val="00F306CD"/>
    <w:rsid w:val="00F30AB4"/>
    <w:rsid w:val="00F33A99"/>
    <w:rsid w:val="00F40F21"/>
    <w:rsid w:val="00F6077C"/>
    <w:rsid w:val="00F617DD"/>
    <w:rsid w:val="00F66514"/>
    <w:rsid w:val="00F67425"/>
    <w:rsid w:val="00F70A32"/>
    <w:rsid w:val="00F71309"/>
    <w:rsid w:val="00F74101"/>
    <w:rsid w:val="00F8509C"/>
    <w:rsid w:val="00F867F1"/>
    <w:rsid w:val="00F933A6"/>
    <w:rsid w:val="00F94C01"/>
    <w:rsid w:val="00FB117F"/>
    <w:rsid w:val="00FB18E3"/>
    <w:rsid w:val="00FB34C1"/>
    <w:rsid w:val="00FB7011"/>
    <w:rsid w:val="00FC048F"/>
    <w:rsid w:val="00FC3EAE"/>
    <w:rsid w:val="00FD2F34"/>
    <w:rsid w:val="00FE29CA"/>
    <w:rsid w:val="00FF088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43BE9DED"/>
  <w15:docId w15:val="{A9F86E9E-293E-468A-BE7E-4E3E6A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42"/>
    <w:rPr>
      <w:rFonts w:ascii="Garamond" w:hAnsi="Garamond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F0882"/>
    <w:pPr>
      <w:spacing w:after="120"/>
      <w:ind w:left="720"/>
    </w:pPr>
    <w:rPr>
      <w:rFonts w:ascii="DIN Neuzeit Grotesk Std Light" w:hAnsi="DIN Neuzeit Grotesk Std Light"/>
      <w:bCs/>
      <w:color w:val="808080"/>
    </w:rPr>
  </w:style>
  <w:style w:type="paragraph" w:customStyle="1" w:styleId="Head">
    <w:name w:val="Head"/>
    <w:basedOn w:val="Normal"/>
    <w:rsid w:val="00FF0882"/>
    <w:pPr>
      <w:spacing w:before="480" w:after="120"/>
    </w:pPr>
    <w:rPr>
      <w:rFonts w:ascii="DIN Neuzeit Grotesk Std Light" w:hAnsi="DIN Neuzeit Grotesk Std Light"/>
      <w:bCs/>
      <w:iCs/>
      <w:color w:val="333399"/>
      <w:sz w:val="36"/>
      <w:szCs w:val="36"/>
    </w:rPr>
  </w:style>
  <w:style w:type="table" w:styleId="TableGrid">
    <w:name w:val="Table Grid"/>
    <w:basedOn w:val="TableNormal"/>
    <w:rsid w:val="00F4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49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518"/>
    <w:rPr>
      <w:color w:val="EB5C4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2D9A"/>
    <w:rPr>
      <w:rFonts w:ascii="Garamond" w:hAnsi="Garamond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1C1"/>
    <w:rPr>
      <w:rFonts w:ascii="Garamond" w:hAnsi="Garamond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6833"/>
    <w:rPr>
      <w:color w:val="CDA1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ilanthropyohio.org/resources/philanthropy-ohio-guiding-princip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ilanthropyohio.org/membership-renew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hilanthropyohio.org/resources/philanthropy-ohio-diversity-equity-inclusion-and-belonging-statement" TargetMode="External"/></Relationships>
</file>

<file path=word/theme/theme1.xml><?xml version="1.0" encoding="utf-8"?>
<a:theme xmlns:a="http://schemas.openxmlformats.org/drawingml/2006/main" name="Office Theme">
  <a:themeElements>
    <a:clrScheme name="OGF Colors">
      <a:dk1>
        <a:sysClr val="windowText" lastClr="000000"/>
      </a:dk1>
      <a:lt1>
        <a:sysClr val="window" lastClr="FFFFFF"/>
      </a:lt1>
      <a:dk2>
        <a:srgbClr val="2F358F"/>
      </a:dk2>
      <a:lt2>
        <a:srgbClr val="EEECE1"/>
      </a:lt2>
      <a:accent1>
        <a:srgbClr val="2F358F"/>
      </a:accent1>
      <a:accent2>
        <a:srgbClr val="0959A0"/>
      </a:accent2>
      <a:accent3>
        <a:srgbClr val="32A3A1"/>
      </a:accent3>
      <a:accent4>
        <a:srgbClr val="53B848"/>
      </a:accent4>
      <a:accent5>
        <a:srgbClr val="544442"/>
      </a:accent5>
      <a:accent6>
        <a:srgbClr val="9C2B58"/>
      </a:accent6>
      <a:hlink>
        <a:srgbClr val="EB5C4F"/>
      </a:hlink>
      <a:folHlink>
        <a:srgbClr val="CDA1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500 South Front Street | Suite 900 |Columbus, Ohio 43215-7628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fa7f6-5132-459b-9a66-4c35fe927492">
      <Terms xmlns="http://schemas.microsoft.com/office/infopath/2007/PartnerControls"/>
    </lcf76f155ced4ddcb4097134ff3c332f>
    <TaxCatchAll xmlns="bd779f86-5aae-45b4-9019-3aabf39d23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E6564FA331B4CA42B7F7DB1A3F76A" ma:contentTypeVersion="15" ma:contentTypeDescription="Create a new document." ma:contentTypeScope="" ma:versionID="4ea5c7f4873c6a8018444422f181eda8">
  <xsd:schema xmlns:xsd="http://www.w3.org/2001/XMLSchema" xmlns:xs="http://www.w3.org/2001/XMLSchema" xmlns:p="http://schemas.microsoft.com/office/2006/metadata/properties" xmlns:ns2="4dafa7f6-5132-459b-9a66-4c35fe927492" xmlns:ns3="bd779f86-5aae-45b4-9019-3aabf39d2391" targetNamespace="http://schemas.microsoft.com/office/2006/metadata/properties" ma:root="true" ma:fieldsID="2c9adde975e8c1194ea62dd777b1931f" ns2:_="" ns3:_="">
    <xsd:import namespace="4dafa7f6-5132-459b-9a66-4c35fe927492"/>
    <xsd:import namespace="bd779f86-5aae-45b4-9019-3aabf39d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a7f6-5132-459b-9a66-4c35fe927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2c1560-afd8-4ff7-bd4a-cda5c4c3c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9f86-5aae-45b4-9019-3aabf39d239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51111f-ab5b-4fb6-9ada-60cbea83ee57}" ma:internalName="TaxCatchAll" ma:showField="CatchAllData" ma:web="bd779f86-5aae-45b4-9019-3aabf39d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7B537D-58D3-4C7F-A6BE-A78AA7F234B9}">
  <ds:schemaRefs>
    <ds:schemaRef ds:uri="http://schemas.microsoft.com/office/2006/metadata/properties"/>
    <ds:schemaRef ds:uri="http://schemas.microsoft.com/office/infopath/2007/PartnerControls"/>
    <ds:schemaRef ds:uri="4dafa7f6-5132-459b-9a66-4c35fe927492"/>
    <ds:schemaRef ds:uri="bd779f86-5aae-45b4-9019-3aabf39d2391"/>
  </ds:schemaRefs>
</ds:datastoreItem>
</file>

<file path=customXml/itemProps3.xml><?xml version="1.0" encoding="utf-8"?>
<ds:datastoreItem xmlns:ds="http://schemas.openxmlformats.org/officeDocument/2006/customXml" ds:itemID="{40508FC1-48FE-4ADD-89F1-FD85323DD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192E3-A0FF-474A-8EE7-2E6F6BA0D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fa7f6-5132-459b-9a66-4c35fe927492"/>
    <ds:schemaRef ds:uri="bd779f86-5aae-45b4-9019-3aabf39d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6D21C-50FD-416C-B6C2-DE04B323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1610</Characters>
  <Application>Microsoft Office Word</Application>
  <DocSecurity>0</DocSecurity>
  <Lines>112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Grantmakers</vt:lpstr>
    </vt:vector>
  </TitlesOfParts>
  <Company>Return form to: Philanthropy Ohio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Grantmakers</dc:title>
  <dc:creator>Melissa Forbes</dc:creator>
  <cp:lastModifiedBy>Stacey Wilson</cp:lastModifiedBy>
  <cp:revision>3</cp:revision>
  <cp:lastPrinted>2014-10-09T16:53:00Z</cp:lastPrinted>
  <dcterms:created xsi:type="dcterms:W3CDTF">2024-09-03T17:11:00Z</dcterms:created>
  <dcterms:modified xsi:type="dcterms:W3CDTF">2024-09-03T17:11:00Z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0x010100898E6564FA331B4CA42B7F7DB1A3F76A</vt:lpwstr>
  </property>
  <property fmtid="{D5CDD505-2E9C-101B-9397-08002B2CF9AE}" pid="3" name="GrammarlyDocumentId">
    <vt:lpwstr>dd3081ae082c49e34264cbf55a4fee87eec2d9e3c558cd8cbc8d0a048b0e8b55</vt:lpwstr>
  </property>
  <property fmtid="{D5CDD505-2E9C-101B-9397-08002B2CF9AE}" pid="4" name="MediaServiceImageTags">
    <vt:lpwstr/>
  </property>
</Properties>
</file>